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634F6" w14:textId="0707EA8E" w:rsidR="00F176EE" w:rsidRPr="00CC61ED" w:rsidRDefault="00647C0F">
      <w:pPr>
        <w:rPr>
          <w:b/>
          <w:sz w:val="28"/>
        </w:rPr>
      </w:pPr>
      <w:r w:rsidRPr="00647C0F">
        <w:rPr>
          <w:b/>
          <w:sz w:val="28"/>
        </w:rPr>
        <w:t>The Use of</w:t>
      </w:r>
      <w:r>
        <w:rPr>
          <w:sz w:val="28"/>
        </w:rPr>
        <w:t xml:space="preserve"> </w:t>
      </w:r>
      <w:r w:rsidR="00413599" w:rsidRPr="00CC61ED">
        <w:rPr>
          <w:sz w:val="28"/>
        </w:rPr>
        <w:t>S</w:t>
      </w:r>
      <w:r w:rsidR="00413599" w:rsidRPr="00CC61ED">
        <w:rPr>
          <w:b/>
          <w:sz w:val="28"/>
        </w:rPr>
        <w:t xml:space="preserve">exually Explicit Material </w:t>
      </w:r>
    </w:p>
    <w:p w14:paraId="1FBAB954" w14:textId="77777777" w:rsidR="00413599" w:rsidRDefault="00413599"/>
    <w:p w14:paraId="59649DEF" w14:textId="77777777" w:rsidR="00413599" w:rsidRPr="00CC61ED" w:rsidRDefault="00413599">
      <w:pPr>
        <w:rPr>
          <w:b/>
          <w:sz w:val="28"/>
        </w:rPr>
      </w:pPr>
      <w:r w:rsidRPr="00CC61ED">
        <w:rPr>
          <w:b/>
          <w:sz w:val="28"/>
        </w:rPr>
        <w:t>Reminders</w:t>
      </w:r>
      <w:r w:rsidR="00CC61ED" w:rsidRPr="00CC61ED">
        <w:rPr>
          <w:b/>
          <w:sz w:val="28"/>
        </w:rPr>
        <w:t>/Caveats</w:t>
      </w:r>
    </w:p>
    <w:p w14:paraId="040BD28A" w14:textId="77777777" w:rsidR="00413599" w:rsidRDefault="00413599">
      <w:pPr>
        <w:rPr>
          <w:b/>
        </w:rPr>
      </w:pPr>
      <w:r>
        <w:rPr>
          <w:b/>
        </w:rPr>
        <w:tab/>
      </w:r>
    </w:p>
    <w:p w14:paraId="54989D25" w14:textId="77777777" w:rsidR="00413599" w:rsidRPr="00CC61ED" w:rsidRDefault="00413599" w:rsidP="00413599">
      <w:pPr>
        <w:ind w:left="720"/>
      </w:pPr>
      <w:r w:rsidRPr="00CC61ED">
        <w:t xml:space="preserve">Do not recommend </w:t>
      </w:r>
      <w:r w:rsidR="001F3EE1">
        <w:t xml:space="preserve">that clients search for </w:t>
      </w:r>
      <w:r w:rsidRPr="00CC61ED">
        <w:t>the videos online and/or watch any online versions of the videos</w:t>
      </w:r>
      <w:r w:rsidR="00CC61ED" w:rsidRPr="00CC61ED">
        <w:t xml:space="preserve">. Going online to search for the videos and/or watch the videos can lead to </w:t>
      </w:r>
      <w:r w:rsidR="001F3EE1">
        <w:t xml:space="preserve">exposure to </w:t>
      </w:r>
      <w:r w:rsidR="00CC61ED" w:rsidRPr="00CC61ED">
        <w:t>many others types of sexually explicit material that may not be appropriate!</w:t>
      </w:r>
    </w:p>
    <w:p w14:paraId="7DD18A4D" w14:textId="77777777" w:rsidR="00CC61ED" w:rsidRPr="00CC61ED" w:rsidRDefault="00CC61ED" w:rsidP="00413599">
      <w:pPr>
        <w:ind w:left="720"/>
      </w:pPr>
    </w:p>
    <w:p w14:paraId="6AB3A175" w14:textId="7A058495" w:rsidR="00413599" w:rsidRDefault="00413599" w:rsidP="00413599">
      <w:pPr>
        <w:ind w:left="720"/>
      </w:pPr>
      <w:r>
        <w:t xml:space="preserve">Before recommending a video to a client </w:t>
      </w:r>
      <w:r w:rsidRPr="00413599">
        <w:rPr>
          <w:b/>
        </w:rPr>
        <w:t>always, always</w:t>
      </w:r>
      <w:r>
        <w:t xml:space="preserve"> preview the video to ensure material in the video is appropriate for </w:t>
      </w:r>
      <w:r w:rsidR="00E41284">
        <w:t xml:space="preserve">the individual </w:t>
      </w:r>
      <w:r>
        <w:t xml:space="preserve">client. What may </w:t>
      </w:r>
      <w:r w:rsidR="001F3EE1">
        <w:t xml:space="preserve">be appropriate for one client may not be </w:t>
      </w:r>
      <w:r>
        <w:t xml:space="preserve">necessarily appropriate for another client. </w:t>
      </w:r>
    </w:p>
    <w:p w14:paraId="0845FE84" w14:textId="77777777" w:rsidR="00CC61ED" w:rsidRDefault="00CC61ED" w:rsidP="00413599">
      <w:pPr>
        <w:ind w:left="720"/>
      </w:pPr>
    </w:p>
    <w:p w14:paraId="0041CED8" w14:textId="474320A1" w:rsidR="00CC61ED" w:rsidRDefault="00CC61ED" w:rsidP="00CC61ED">
      <w:pPr>
        <w:ind w:left="720"/>
      </w:pPr>
      <w:r>
        <w:t xml:space="preserve">Unfortunately it is difficult to find appropriate </w:t>
      </w:r>
      <w:r w:rsidR="001F3EE1">
        <w:t xml:space="preserve">sexually explicit material </w:t>
      </w:r>
      <w:r>
        <w:t>that includes imperfect bodies, ethnic diversity, older adults, gay materi</w:t>
      </w:r>
      <w:r w:rsidR="006164C7">
        <w:t xml:space="preserve">al, or transgender material.  We </w:t>
      </w:r>
      <w:r>
        <w:t>realize that the list below is very Caucasian and heterosexually oriented. That</w:t>
      </w:r>
      <w:r w:rsidR="001F3EE1">
        <w:t xml:space="preserve"> was not my intention!</w:t>
      </w:r>
      <w:r>
        <w:t xml:space="preserve">  The Comstock films listed below offer the most sexually diverse options.</w:t>
      </w:r>
    </w:p>
    <w:p w14:paraId="77A8F37B" w14:textId="77777777" w:rsidR="00A05ECD" w:rsidRDefault="00A05ECD" w:rsidP="00CC61ED">
      <w:pPr>
        <w:ind w:left="720"/>
      </w:pPr>
    </w:p>
    <w:p w14:paraId="2791ACAC" w14:textId="55298F02" w:rsidR="00A05ECD" w:rsidRDefault="00A05ECD" w:rsidP="00CC61ED">
      <w:pPr>
        <w:ind w:left="720"/>
      </w:pPr>
      <w:r>
        <w:t>If you fi</w:t>
      </w:r>
      <w:r w:rsidR="006164C7">
        <w:t>nd diverse options please let us</w:t>
      </w:r>
      <w:bookmarkStart w:id="0" w:name="_GoBack"/>
      <w:bookmarkEnd w:id="0"/>
      <w:r>
        <w:t xml:space="preserve"> know – elizgrif@gmail.com</w:t>
      </w:r>
    </w:p>
    <w:p w14:paraId="1A9A156F" w14:textId="77777777" w:rsidR="00CC61ED" w:rsidRDefault="00CC61ED" w:rsidP="00413599">
      <w:pPr>
        <w:ind w:left="720"/>
      </w:pPr>
    </w:p>
    <w:p w14:paraId="2434F9B9" w14:textId="77777777" w:rsidR="00413599" w:rsidRDefault="00413599"/>
    <w:p w14:paraId="1F5D031A" w14:textId="77777777" w:rsidR="00F176EE" w:rsidRPr="00CC61ED" w:rsidRDefault="00F176EE">
      <w:pPr>
        <w:rPr>
          <w:b/>
        </w:rPr>
      </w:pPr>
      <w:r w:rsidRPr="00CC61ED">
        <w:rPr>
          <w:b/>
        </w:rPr>
        <w:t>Comstock Films</w:t>
      </w:r>
    </w:p>
    <w:p w14:paraId="4E4CCE91" w14:textId="77777777" w:rsidR="00F176EE" w:rsidRDefault="00F176EE">
      <w:r w:rsidRPr="00F176EE">
        <w:t>www.comstockfilms.com</w:t>
      </w:r>
    </w:p>
    <w:p w14:paraId="739D6D82" w14:textId="77777777" w:rsidR="00F176EE" w:rsidRDefault="00F176EE">
      <w:r>
        <w:tab/>
      </w:r>
      <w:proofErr w:type="spellStart"/>
      <w:r>
        <w:t>Xana</w:t>
      </w:r>
      <w:proofErr w:type="spellEnd"/>
      <w:r>
        <w:t xml:space="preserve"> &amp; </w:t>
      </w:r>
      <w:proofErr w:type="spellStart"/>
      <w:r>
        <w:t>Dax</w:t>
      </w:r>
      <w:proofErr w:type="spellEnd"/>
      <w:r>
        <w:t xml:space="preserve"> - When Opposites Attract</w:t>
      </w:r>
    </w:p>
    <w:p w14:paraId="797F1673" w14:textId="77777777" w:rsidR="00F176EE" w:rsidRDefault="00F176EE">
      <w:r>
        <w:tab/>
        <w:t>Damon &amp; Hunter - Doing It Together</w:t>
      </w:r>
    </w:p>
    <w:p w14:paraId="1B8D2E4B" w14:textId="77777777" w:rsidR="00F176EE" w:rsidRDefault="00F176EE" w:rsidP="00F176EE">
      <w:pPr>
        <w:ind w:firstLine="720"/>
      </w:pPr>
      <w:r>
        <w:t xml:space="preserve">Brett &amp; Melanie – </w:t>
      </w:r>
      <w:proofErr w:type="spellStart"/>
      <w:r>
        <w:t>Boi</w:t>
      </w:r>
      <w:proofErr w:type="spellEnd"/>
      <w:r>
        <w:t xml:space="preserve"> Meets Girl</w:t>
      </w:r>
    </w:p>
    <w:p w14:paraId="1235B81C" w14:textId="77777777" w:rsidR="00F176EE" w:rsidRDefault="00F176EE" w:rsidP="00F176EE">
      <w:pPr>
        <w:ind w:firstLine="720"/>
      </w:pPr>
      <w:r>
        <w:t>Bill &amp; Desiree – Love is Timeless</w:t>
      </w:r>
    </w:p>
    <w:p w14:paraId="31E4BAE0" w14:textId="77777777" w:rsidR="00F176EE" w:rsidRDefault="00F176EE" w:rsidP="00F176EE">
      <w:pPr>
        <w:ind w:firstLine="720"/>
      </w:pPr>
      <w:r>
        <w:t xml:space="preserve">Matt &amp; </w:t>
      </w:r>
      <w:proofErr w:type="spellStart"/>
      <w:r>
        <w:t>Khym</w:t>
      </w:r>
      <w:proofErr w:type="spellEnd"/>
      <w:r>
        <w:t xml:space="preserve"> – Better Than Ever</w:t>
      </w:r>
    </w:p>
    <w:p w14:paraId="2EE1FFC3" w14:textId="77777777" w:rsidR="00F176EE" w:rsidRDefault="00F176EE" w:rsidP="00F176EE">
      <w:pPr>
        <w:ind w:firstLine="720"/>
      </w:pPr>
      <w:r>
        <w:t xml:space="preserve">Mari </w:t>
      </w:r>
      <w:proofErr w:type="gramStart"/>
      <w:r>
        <w:t>&amp;  Jack</w:t>
      </w:r>
      <w:proofErr w:type="gramEnd"/>
      <w:r>
        <w:t xml:space="preserve"> – A hardcore Love Story</w:t>
      </w:r>
    </w:p>
    <w:p w14:paraId="2F1DB442" w14:textId="77777777" w:rsidR="00A05ECD" w:rsidRDefault="00F176EE" w:rsidP="00A05ECD">
      <w:pPr>
        <w:ind w:firstLine="720"/>
      </w:pPr>
      <w:r>
        <w:t>Ashley &amp; Keisha – Finding the Right Fit</w:t>
      </w:r>
    </w:p>
    <w:p w14:paraId="21990858" w14:textId="77777777" w:rsidR="00A05ECD" w:rsidRDefault="00A05ECD" w:rsidP="00A05ECD"/>
    <w:p w14:paraId="06E1CC92" w14:textId="77777777" w:rsidR="00A05ECD" w:rsidRDefault="00A05ECD" w:rsidP="00A05ECD">
      <w:pPr>
        <w:rPr>
          <w:b/>
        </w:rPr>
      </w:pPr>
    </w:p>
    <w:p w14:paraId="1F71C426" w14:textId="047E5595" w:rsidR="00A05ECD" w:rsidRDefault="00A05ECD" w:rsidP="00A05ECD">
      <w:r w:rsidRPr="00A05ECD">
        <w:rPr>
          <w:b/>
        </w:rPr>
        <w:t xml:space="preserve">Sinclair Institute </w:t>
      </w:r>
      <w:r w:rsidR="006164C7">
        <w:t>(www</w:t>
      </w:r>
      <w:proofErr w:type="gramStart"/>
      <w:r w:rsidR="006164C7">
        <w:t>,si</w:t>
      </w:r>
      <w:r>
        <w:t>nslairinstitute.com</w:t>
      </w:r>
      <w:proofErr w:type="gramEnd"/>
      <w:r>
        <w:t>) is a good resource. It offers many potential</w:t>
      </w:r>
      <w:r w:rsidR="001F3EE1">
        <w:t>ly</w:t>
      </w:r>
      <w:r>
        <w:t xml:space="preserve"> appropriate videos.  Most videos found in the following series are appropriate but be sure to preview!</w:t>
      </w:r>
    </w:p>
    <w:p w14:paraId="6A7EA7BD" w14:textId="77777777" w:rsidR="001F3EE1" w:rsidRDefault="001F3EE1" w:rsidP="00A05ECD"/>
    <w:p w14:paraId="17F5F7DF" w14:textId="77777777" w:rsidR="001F3EE1" w:rsidRDefault="001F3EE1" w:rsidP="00A05ECD">
      <w:pPr>
        <w:ind w:firstLine="720"/>
      </w:pPr>
      <w:r>
        <w:t>Better Sex Series</w:t>
      </w:r>
    </w:p>
    <w:p w14:paraId="5232E34D" w14:textId="77777777" w:rsidR="00A05ECD" w:rsidRDefault="00A05ECD" w:rsidP="00A05ECD">
      <w:pPr>
        <w:ind w:firstLine="720"/>
      </w:pPr>
      <w:r>
        <w:t xml:space="preserve">Better Sex Series </w:t>
      </w:r>
      <w:proofErr w:type="spellStart"/>
      <w:r>
        <w:t>Sexplortations</w:t>
      </w:r>
      <w:proofErr w:type="spellEnd"/>
    </w:p>
    <w:p w14:paraId="0546F125" w14:textId="77777777" w:rsidR="00A05ECD" w:rsidRDefault="00A05ECD" w:rsidP="00A05ECD">
      <w:pPr>
        <w:ind w:firstLine="720"/>
      </w:pPr>
    </w:p>
    <w:p w14:paraId="0D9DC8B3" w14:textId="77777777" w:rsidR="00A05ECD" w:rsidRDefault="00A05ECD"/>
    <w:p w14:paraId="79292D9A" w14:textId="77777777" w:rsidR="001F3EE1" w:rsidRDefault="00A05ECD">
      <w:pPr>
        <w:rPr>
          <w:b/>
        </w:rPr>
      </w:pPr>
      <w:r>
        <w:rPr>
          <w:b/>
        </w:rPr>
        <w:t xml:space="preserve"> </w:t>
      </w:r>
    </w:p>
    <w:p w14:paraId="3BC75E16" w14:textId="77777777" w:rsidR="001F3EE1" w:rsidRDefault="001F3EE1">
      <w:pPr>
        <w:rPr>
          <w:b/>
        </w:rPr>
      </w:pPr>
    </w:p>
    <w:p w14:paraId="6A71569E" w14:textId="77777777" w:rsidR="001F3EE1" w:rsidRDefault="001F3EE1">
      <w:pPr>
        <w:rPr>
          <w:b/>
        </w:rPr>
      </w:pPr>
    </w:p>
    <w:p w14:paraId="1914E96E" w14:textId="77777777" w:rsidR="00CC61ED" w:rsidRDefault="00A05ECD">
      <w:r w:rsidRPr="00A05ECD">
        <w:rPr>
          <w:b/>
        </w:rPr>
        <w:lastRenderedPageBreak/>
        <w:t>Sex Education Oriented</w:t>
      </w:r>
      <w:r>
        <w:t xml:space="preserve"> (</w:t>
      </w:r>
      <w:r w:rsidRPr="00A05ECD">
        <w:t>www.sinclairinstitue.com</w:t>
      </w:r>
      <w:r>
        <w:t xml:space="preserve"> or Amazon)</w:t>
      </w:r>
    </w:p>
    <w:p w14:paraId="524BE85E" w14:textId="77777777" w:rsidR="00F176EE" w:rsidRDefault="00F176EE" w:rsidP="00A05ECD">
      <w:pPr>
        <w:ind w:firstLine="720"/>
      </w:pPr>
      <w:proofErr w:type="spellStart"/>
      <w:r>
        <w:t>Trisan</w:t>
      </w:r>
      <w:proofErr w:type="spellEnd"/>
      <w:r>
        <w:t xml:space="preserve"> </w:t>
      </w:r>
      <w:proofErr w:type="spellStart"/>
      <w:r>
        <w:t>Taomino’s</w:t>
      </w:r>
      <w:proofErr w:type="spellEnd"/>
      <w:r>
        <w:t xml:space="preserve"> Expert Guide to Female Orgasms</w:t>
      </w:r>
      <w:r w:rsidR="00CC61ED">
        <w:t xml:space="preserve"> </w:t>
      </w:r>
    </w:p>
    <w:p w14:paraId="451E3BF5" w14:textId="77777777" w:rsidR="002A18C1" w:rsidRDefault="002A18C1" w:rsidP="00A05ECD">
      <w:pPr>
        <w:ind w:firstLine="720"/>
      </w:pPr>
      <w:r>
        <w:t xml:space="preserve">Tristan </w:t>
      </w:r>
      <w:proofErr w:type="spellStart"/>
      <w:r>
        <w:t>Taormin’s</w:t>
      </w:r>
      <w:proofErr w:type="spellEnd"/>
      <w:r>
        <w:t xml:space="preserve"> Expert Guide to the G Spot</w:t>
      </w:r>
    </w:p>
    <w:p w14:paraId="33EF0FBB" w14:textId="77777777" w:rsidR="002A18C1" w:rsidRDefault="002A18C1" w:rsidP="00A05ECD">
      <w:pPr>
        <w:ind w:firstLine="720"/>
      </w:pPr>
      <w:proofErr w:type="spellStart"/>
      <w:r>
        <w:t>Trisan</w:t>
      </w:r>
      <w:proofErr w:type="spellEnd"/>
      <w:r>
        <w:t xml:space="preserve"> </w:t>
      </w:r>
      <w:proofErr w:type="spellStart"/>
      <w:r>
        <w:t>Taormino’s</w:t>
      </w:r>
      <w:proofErr w:type="spellEnd"/>
      <w:r>
        <w:t xml:space="preserve"> Expert Guide to </w:t>
      </w:r>
      <w:proofErr w:type="spellStart"/>
      <w:r>
        <w:t>Roal</w:t>
      </w:r>
      <w:proofErr w:type="spellEnd"/>
      <w:r>
        <w:t xml:space="preserve"> Sex (Part 1 and Part 2)</w:t>
      </w:r>
    </w:p>
    <w:p w14:paraId="753B37B8" w14:textId="77777777" w:rsidR="002A18C1" w:rsidRDefault="002A18C1"/>
    <w:p w14:paraId="7BD59649" w14:textId="77777777" w:rsidR="00413599" w:rsidRDefault="002A18C1" w:rsidP="00A05ECD">
      <w:pPr>
        <w:ind w:firstLine="720"/>
      </w:pPr>
      <w:r>
        <w:t>Jessica Drake’s Guide to Wicked Sex; Fellatio</w:t>
      </w:r>
      <w:r w:rsidR="00A05ECD">
        <w:t xml:space="preserve"> </w:t>
      </w:r>
    </w:p>
    <w:p w14:paraId="4BF365E1" w14:textId="77777777" w:rsidR="00A05ECD" w:rsidRDefault="00A05ECD"/>
    <w:p w14:paraId="53985037" w14:textId="77777777" w:rsidR="00413599" w:rsidRPr="00A05ECD" w:rsidRDefault="00413599">
      <w:pPr>
        <w:rPr>
          <w:b/>
        </w:rPr>
      </w:pPr>
      <w:r w:rsidRPr="00A05ECD">
        <w:rPr>
          <w:b/>
        </w:rPr>
        <w:t>Kama Sutra/Tantric Sex</w:t>
      </w:r>
      <w:r w:rsidR="00A05ECD" w:rsidRPr="00A05ECD">
        <w:rPr>
          <w:b/>
        </w:rPr>
        <w:t>/Massage</w:t>
      </w:r>
      <w:r w:rsidRPr="00A05ECD">
        <w:rPr>
          <w:b/>
        </w:rPr>
        <w:t xml:space="preserve"> DVDs </w:t>
      </w:r>
      <w:r w:rsidR="00A05ECD">
        <w:rPr>
          <w:b/>
        </w:rPr>
        <w:t xml:space="preserve">typically </w:t>
      </w:r>
      <w:r w:rsidRPr="00A05ECD">
        <w:rPr>
          <w:b/>
        </w:rPr>
        <w:t xml:space="preserve">are appropriate.  </w:t>
      </w:r>
    </w:p>
    <w:p w14:paraId="58035F2D" w14:textId="77777777" w:rsidR="002A18C1" w:rsidRDefault="00413599" w:rsidP="00413599">
      <w:pPr>
        <w:ind w:firstLine="720"/>
      </w:pPr>
      <w:r>
        <w:t xml:space="preserve">Kama Sutra: The Sensual Art of Love Making  - Intimacy and Ecstasy </w:t>
      </w:r>
    </w:p>
    <w:p w14:paraId="14672D66" w14:textId="77777777" w:rsidR="00413599" w:rsidRDefault="00413599" w:rsidP="00413599">
      <w:pPr>
        <w:ind w:firstLine="720"/>
      </w:pPr>
      <w:r>
        <w:t xml:space="preserve">The Tantric Secrets of Sacred Sex </w:t>
      </w:r>
    </w:p>
    <w:p w14:paraId="554552AF" w14:textId="77777777" w:rsidR="00A05ECD" w:rsidRDefault="00A05ECD" w:rsidP="00A05ECD">
      <w:pPr>
        <w:ind w:firstLine="720"/>
      </w:pPr>
      <w:r>
        <w:t xml:space="preserve">The Art of Sensual Massage for Couple – Book and 2 DVD Set  </w:t>
      </w:r>
    </w:p>
    <w:p w14:paraId="5F81D8FE" w14:textId="77777777" w:rsidR="00A05ECD" w:rsidRDefault="00A05ECD" w:rsidP="00A05ECD"/>
    <w:p w14:paraId="4A5EB22C" w14:textId="70CEB36C" w:rsidR="006164C7" w:rsidRDefault="006164C7" w:rsidP="006164C7">
      <w:pPr>
        <w:ind w:firstLine="720"/>
      </w:pPr>
      <w:r>
        <w:t>(</w:t>
      </w:r>
      <w:r>
        <w:t>All are found at Amazon</w:t>
      </w:r>
      <w:r>
        <w:t>)</w:t>
      </w:r>
    </w:p>
    <w:p w14:paraId="136E64D0" w14:textId="77777777" w:rsidR="00A05ECD" w:rsidRDefault="00A05ECD" w:rsidP="00413599">
      <w:pPr>
        <w:ind w:firstLine="720"/>
      </w:pPr>
    </w:p>
    <w:p w14:paraId="0D1E3F8E" w14:textId="77777777" w:rsidR="002A18C1" w:rsidRDefault="002A18C1"/>
    <w:p w14:paraId="5C78E2B5" w14:textId="77777777" w:rsidR="00F176EE" w:rsidRDefault="00F176EE"/>
    <w:sectPr w:rsidR="00F176EE" w:rsidSect="003F40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46E5A"/>
    <w:multiLevelType w:val="multilevel"/>
    <w:tmpl w:val="9892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6EE"/>
    <w:rsid w:val="001F3EE1"/>
    <w:rsid w:val="002A18C1"/>
    <w:rsid w:val="003F4050"/>
    <w:rsid w:val="00413599"/>
    <w:rsid w:val="006164C7"/>
    <w:rsid w:val="00647C0F"/>
    <w:rsid w:val="00A05ECD"/>
    <w:rsid w:val="00BB67EF"/>
    <w:rsid w:val="00CC61ED"/>
    <w:rsid w:val="00E41284"/>
    <w:rsid w:val="00F1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AA5C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76E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76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76E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76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309</Words>
  <Characters>1763</Characters>
  <Application>Microsoft Macintosh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FOLTZ</dc:creator>
  <cp:keywords/>
  <dc:description/>
  <cp:lastModifiedBy>SCOTT FOLTZ</cp:lastModifiedBy>
  <cp:revision>5</cp:revision>
  <dcterms:created xsi:type="dcterms:W3CDTF">2017-02-27T14:07:00Z</dcterms:created>
  <dcterms:modified xsi:type="dcterms:W3CDTF">2018-05-16T14:26:00Z</dcterms:modified>
</cp:coreProperties>
</file>